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6504DE">
      <w:pPr>
        <w:jc w:val="center"/>
        <w:rPr>
          <w:rFonts w:hint="eastAsia" w:ascii="Times New Roman" w:eastAsia="微软雅黑" w:hAnsiTheme="minorHAnsi" w:cstheme="minorBidi"/>
          <w:b/>
          <w:bCs/>
          <w:kern w:val="2"/>
          <w:sz w:val="32"/>
          <w:szCs w:val="40"/>
          <w:lang w:val="en-US" w:eastAsia="zh-CN" w:bidi="ar-SA"/>
        </w:rPr>
      </w:pPr>
      <w:r>
        <w:rPr>
          <w:rFonts w:hint="eastAsia" w:ascii="Times New Roman" w:eastAsia="微软雅黑" w:hAnsiTheme="minorHAnsi" w:cstheme="minorBidi"/>
          <w:b/>
          <w:bCs/>
          <w:kern w:val="2"/>
          <w:sz w:val="32"/>
          <w:szCs w:val="40"/>
          <w:lang w:val="en-US" w:eastAsia="zh-CN" w:bidi="ar-SA"/>
        </w:rPr>
        <w:t>Shell-based BIOS Update Operating Guide</w:t>
      </w:r>
    </w:p>
    <w:p w14:paraId="230F65B2">
      <w:pPr>
        <w:pStyle w:val="4"/>
        <w:keepNext w:val="0"/>
        <w:keepLines w:val="0"/>
        <w:widowControl/>
        <w:suppressLineNumbers w:val="0"/>
        <w:spacing w:before="0" w:beforeAutospacing="1" w:after="0" w:afterAutospacing="1"/>
        <w:ind w:left="0" w:right="0"/>
        <w:rPr>
          <w:rFonts w:hint="eastAsia"/>
          <w:lang w:val="en-US" w:eastAsia="zh-CN"/>
        </w:rPr>
      </w:pPr>
      <w:r>
        <w:rPr>
          <w:rFonts w:hint="eastAsia" w:ascii="Times New Roman" w:eastAsia="微软雅黑" w:hAnsiTheme="minorHAnsi" w:cstheme="minorBidi"/>
          <w:kern w:val="2"/>
          <w:sz w:val="21"/>
          <w:szCs w:val="24"/>
          <w:lang w:val="en-US" w:eastAsia="zh-CN" w:bidi="ar-SA"/>
        </w:rPr>
        <w:t xml:space="preserve"> 1. Open the computer and locate the USB flash drive. See the attached figure for details.</w:t>
      </w:r>
      <w:r>
        <w:rPr>
          <w:rFonts w:hint="eastAsia" w:ascii="Times New Roman" w:cstheme="minorBidi"/>
          <w:kern w:val="2"/>
          <w:sz w:val="21"/>
          <w:szCs w:val="24"/>
          <w:lang w:val="en-US" w:eastAsia="zh-CN" w:bidi="ar-SA"/>
        </w:rPr>
        <w:t>（</w:t>
      </w:r>
      <w:r>
        <w:t>USB flash drives must support the FAT32 file system and have a capacity of at most 32 GB.</w:t>
      </w:r>
      <w:r>
        <w:rPr>
          <w:rFonts w:hint="eastAsia" w:ascii="Times New Roman" w:cstheme="minorBidi"/>
          <w:kern w:val="2"/>
          <w:sz w:val="21"/>
          <w:szCs w:val="24"/>
          <w:lang w:val="en-US" w:eastAsia="zh-CN" w:bidi="ar-SA"/>
        </w:rPr>
        <w:t>）</w:t>
      </w:r>
    </w:p>
    <w:p w14:paraId="3E99E3D3">
      <w:pPr>
        <w:numPr>
          <w:ilvl w:val="0"/>
          <w:numId w:val="0"/>
        </w:numPr>
        <w:rPr>
          <w:rFonts w:hint="eastAsia" w:ascii="微软雅黑" w:hAnsi="微软雅黑" w:eastAsia="微软雅黑" w:cs="微软雅黑"/>
          <w:lang w:eastAsia="zh-CN"/>
        </w:rPr>
      </w:pPr>
      <w:r>
        <w:rPr>
          <w:rFonts w:hint="eastAsia" w:ascii="微软雅黑" w:hAnsi="微软雅黑" w:eastAsia="微软雅黑" w:cs="微软雅黑"/>
          <w:lang w:eastAsia="zh-CN"/>
        </w:rPr>
        <w:drawing>
          <wp:inline distT="0" distB="0" distL="114300" distR="114300">
            <wp:extent cx="5436870" cy="2964815"/>
            <wp:effectExtent l="0" t="0" r="3810" b="6985"/>
            <wp:docPr id="10" name="图片 10" descr="屏幕截图 2025-02-15 09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屏幕截图 2025-02-15 091251"/>
                    <pic:cNvPicPr>
                      <a:picLocks noChangeAspect="1"/>
                    </pic:cNvPicPr>
                  </pic:nvPicPr>
                  <pic:blipFill>
                    <a:blip r:embed="rId4"/>
                    <a:srcRect l="20774" t="19979" r="20256" b="22851"/>
                    <a:stretch>
                      <a:fillRect/>
                    </a:stretch>
                  </pic:blipFill>
                  <pic:spPr>
                    <a:xfrm>
                      <a:off x="0" y="0"/>
                      <a:ext cx="5436870" cy="2964815"/>
                    </a:xfrm>
                    <a:prstGeom prst="rect">
                      <a:avLst/>
                    </a:prstGeom>
                  </pic:spPr>
                </pic:pic>
              </a:graphicData>
            </a:graphic>
          </wp:inline>
        </w:drawing>
      </w:r>
    </w:p>
    <w:p w14:paraId="63F70FE0">
      <w:pPr>
        <w:numPr>
          <w:ilvl w:val="0"/>
          <w:numId w:val="0"/>
        </w:numPr>
        <w:rPr>
          <w:rFonts w:hint="eastAsia" w:ascii="微软雅黑" w:hAnsi="微软雅黑" w:eastAsia="微软雅黑" w:cs="微软雅黑"/>
          <w:lang w:eastAsia="zh-CN"/>
        </w:rPr>
      </w:pPr>
    </w:p>
    <w:p w14:paraId="4369C6C7">
      <w:pPr>
        <w:numPr>
          <w:ilvl w:val="0"/>
          <w:numId w:val="1"/>
        </w:numPr>
        <w:ind w:left="0" w:leftChars="0" w:firstLine="0" w:firstLineChars="0"/>
        <w:rPr>
          <w:rFonts w:hint="eastAsia"/>
          <w:lang w:val="en-US" w:eastAsia="zh-CN"/>
        </w:rPr>
      </w:pPr>
      <w:r>
        <w:rPr>
          <w:rFonts w:hint="eastAsia" w:ascii="Times New Roman" w:eastAsia="微软雅黑" w:hAnsiTheme="minorHAnsi" w:cstheme="minorBidi"/>
          <w:kern w:val="2"/>
          <w:sz w:val="21"/>
          <w:szCs w:val="24"/>
          <w:lang w:val="en-US" w:eastAsia="zh-CN" w:bidi="ar-SA"/>
        </w:rPr>
        <w:t>Right click the USB flash drive and select the formatting option, See the attached figure.</w:t>
      </w:r>
    </w:p>
    <w:p w14:paraId="638FB74A">
      <w:pPr>
        <w:numPr>
          <w:ilvl w:val="0"/>
          <w:numId w:val="0"/>
        </w:numPr>
        <w:rPr>
          <w:rFonts w:hint="eastAsia" w:ascii="微软雅黑" w:hAnsi="微软雅黑" w:cs="微软雅黑"/>
          <w:lang w:val="en-US" w:eastAsia="zh-CN"/>
        </w:rPr>
      </w:pPr>
      <w:r>
        <w:rPr>
          <w:rFonts w:hint="default" w:ascii="微软雅黑" w:hAnsi="微软雅黑" w:eastAsia="微软雅黑" w:cs="微软雅黑"/>
          <w:lang w:val="en-US" w:eastAsia="zh-CN"/>
        </w:rPr>
        <w:drawing>
          <wp:inline distT="0" distB="0" distL="114300" distR="114300">
            <wp:extent cx="5376545" cy="3023870"/>
            <wp:effectExtent l="0" t="0" r="3175" b="8890"/>
            <wp:docPr id="12" name="图片 12" descr="C:/Users/56op/Pictures/Screenshots/屏幕截图 2025-02-15 091304.png屏幕截图 2025-02-15 09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56op/Pictures/Screenshots/屏幕截图 2025-02-15 091304.png屏幕截图 2025-02-15 091304"/>
                    <pic:cNvPicPr>
                      <a:picLocks noChangeAspect="1"/>
                    </pic:cNvPicPr>
                  </pic:nvPicPr>
                  <pic:blipFill>
                    <a:blip r:embed="rId5"/>
                    <a:srcRect l="21504" t="18424" r="20461" b="22354"/>
                    <a:stretch>
                      <a:fillRect/>
                    </a:stretch>
                  </pic:blipFill>
                  <pic:spPr>
                    <a:xfrm>
                      <a:off x="0" y="0"/>
                      <a:ext cx="5376545" cy="3023870"/>
                    </a:xfrm>
                    <a:prstGeom prst="rect">
                      <a:avLst/>
                    </a:prstGeom>
                  </pic:spPr>
                </pic:pic>
              </a:graphicData>
            </a:graphic>
          </wp:inline>
        </w:drawing>
      </w:r>
    </w:p>
    <w:p w14:paraId="389C3BA6">
      <w:pPr>
        <w:numPr>
          <w:ilvl w:val="0"/>
          <w:numId w:val="0"/>
        </w:numPr>
        <w:rPr>
          <w:rFonts w:hint="default" w:ascii="微软雅黑" w:hAnsi="微软雅黑" w:eastAsia="微软雅黑" w:cs="微软雅黑"/>
          <w:lang w:val="en-US" w:eastAsia="zh-CN"/>
        </w:rPr>
      </w:pPr>
      <w:r>
        <w:rPr>
          <w:rFonts w:hint="eastAsia" w:ascii="Times New Roman" w:eastAsia="微软雅黑" w:hAnsiTheme="minorHAnsi" w:cstheme="minorBidi"/>
          <w:kern w:val="2"/>
          <w:sz w:val="21"/>
          <w:szCs w:val="24"/>
          <w:lang w:val="en-US" w:eastAsia="zh-CN" w:bidi="ar-SA"/>
        </w:rPr>
        <w:t>3. During the formatting process, change the file system type to FAT 32 (default), name the volume label as WINPE, and then click "Start" to perform the formatting operation, see the attached figure.</w:t>
      </w:r>
    </w:p>
    <w:p w14:paraId="35A8A1D4">
      <w:pPr>
        <w:numPr>
          <w:ilvl w:val="0"/>
          <w:numId w:val="0"/>
        </w:numPr>
        <w:rPr>
          <w:rFonts w:hint="eastAsia" w:ascii="微软雅黑" w:hAnsi="微软雅黑" w:cs="微软雅黑"/>
          <w:lang w:val="en-US" w:eastAsia="zh-CN"/>
        </w:rPr>
      </w:pPr>
      <w:r>
        <w:drawing>
          <wp:inline distT="0" distB="0" distL="114300" distR="114300">
            <wp:extent cx="5276850" cy="2967990"/>
            <wp:effectExtent l="0" t="0" r="11430" b="3810"/>
            <wp:docPr id="9" name="图片 2" descr="C:/Users/56op/Pictures/Screenshots/屏幕截图 2025-02-15 091326.png屏幕截图 2025-02-15 09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C:/Users/56op/Pictures/Screenshots/屏幕截图 2025-02-15 091326.png屏幕截图 2025-02-15 091326"/>
                    <pic:cNvPicPr>
                      <a:picLocks noChangeAspect="1"/>
                    </pic:cNvPicPr>
                  </pic:nvPicPr>
                  <pic:blipFill>
                    <a:blip r:embed="rId6"/>
                    <a:srcRect l="21337" t="19267" r="20169" b="22308"/>
                    <a:stretch>
                      <a:fillRect/>
                    </a:stretch>
                  </pic:blipFill>
                  <pic:spPr>
                    <a:xfrm>
                      <a:off x="0" y="0"/>
                      <a:ext cx="5276850" cy="2967990"/>
                    </a:xfrm>
                    <a:prstGeom prst="rect">
                      <a:avLst/>
                    </a:prstGeom>
                    <a:noFill/>
                    <a:ln>
                      <a:noFill/>
                    </a:ln>
                  </pic:spPr>
                </pic:pic>
              </a:graphicData>
            </a:graphic>
          </wp:inline>
        </w:drawing>
      </w:r>
    </w:p>
    <w:p w14:paraId="03AED67A">
      <w:pPr>
        <w:numPr>
          <w:ilvl w:val="0"/>
          <w:numId w:val="0"/>
        </w:numPr>
        <w:ind w:leftChars="0"/>
        <w:rPr>
          <w:rFonts w:hint="eastAsia" w:ascii="微软雅黑" w:hAnsi="微软雅黑" w:cs="微软雅黑"/>
          <w:lang w:val="en-US" w:eastAsia="zh-CN"/>
        </w:rPr>
      </w:pPr>
    </w:p>
    <w:p w14:paraId="4E9FCFAB">
      <w:pPr>
        <w:numPr>
          <w:ilvl w:val="0"/>
          <w:numId w:val="0"/>
        </w:numPr>
        <w:ind w:leftChars="0"/>
        <w:rPr>
          <w:rFonts w:hint="eastAsia" w:ascii="微软雅黑" w:hAnsi="微软雅黑" w:cs="微软雅黑"/>
          <w:lang w:val="en-US" w:eastAsia="zh-CN"/>
        </w:rPr>
      </w:pPr>
    </w:p>
    <w:p w14:paraId="4654B7E4">
      <w:pPr>
        <w:numPr>
          <w:ilvl w:val="0"/>
          <w:numId w:val="0"/>
        </w:numPr>
        <w:ind w:leftChars="0"/>
        <w:rPr>
          <w:rFonts w:hint="eastAsia" w:ascii="微软雅黑" w:hAnsi="微软雅黑" w:cs="微软雅黑"/>
          <w:lang w:val="en-US" w:eastAsia="zh-CN"/>
        </w:rPr>
      </w:pPr>
    </w:p>
    <w:p w14:paraId="3B5E44EC">
      <w:pPr>
        <w:pStyle w:val="4"/>
        <w:keepNext w:val="0"/>
        <w:keepLines w:val="0"/>
        <w:widowControl/>
        <w:suppressLineNumbers w:val="0"/>
        <w:spacing w:before="0" w:beforeAutospacing="1" w:after="0" w:afterAutospacing="1"/>
        <w:ind w:left="0" w:right="0"/>
        <w:rPr>
          <w:rFonts w:hint="eastAsia" w:ascii="微软雅黑" w:hAnsi="微软雅黑" w:eastAsia="微软雅黑" w:cs="微软雅黑"/>
          <w:b w:val="0"/>
          <w:bCs w:val="0"/>
          <w:sz w:val="20"/>
          <w:szCs w:val="20"/>
          <w:lang w:val="en-US" w:eastAsia="zh-CN"/>
        </w:rPr>
      </w:pPr>
      <w:r>
        <w:rPr>
          <w:rFonts w:hint="eastAsia" w:ascii="Times New Roman" w:eastAsia="微软雅黑" w:hAnsiTheme="minorHAnsi" w:cstheme="minorBidi"/>
          <w:kern w:val="2"/>
          <w:sz w:val="21"/>
          <w:szCs w:val="24"/>
          <w:lang w:val="en-US" w:eastAsia="zh-CN" w:bidi="ar-SA"/>
        </w:rPr>
        <w:t xml:space="preserve">4. </w:t>
      </w:r>
      <w:r>
        <w:t>Please visit https://www.gmktec.com/ to download the latest BIOS file for the X1 Pro; place the file on your system desktop and extract it</w:t>
      </w:r>
      <w:r>
        <w:rPr>
          <w:rFonts w:hint="eastAsia" w:ascii="Times New Roman" w:hAnsi="微软雅黑" w:eastAsia="微软雅黑" w:cs="微软雅黑"/>
          <w:b w:val="0"/>
          <w:bCs w:val="0"/>
          <w:kern w:val="2"/>
          <w:sz w:val="20"/>
          <w:szCs w:val="20"/>
          <w:lang w:val="en-US" w:eastAsia="zh-CN" w:bidi="ar-SA"/>
        </w:rPr>
        <w:t>. Refer to the illustration for the operation:</w:t>
      </w:r>
    </w:p>
    <w:p w14:paraId="52B71BF6">
      <w:pPr>
        <w:numPr>
          <w:ilvl w:val="0"/>
          <w:numId w:val="0"/>
        </w:numPr>
        <w:rPr>
          <w:rFonts w:hint="eastAsia" w:ascii="微软雅黑" w:hAnsi="微软雅黑" w:eastAsia="微软雅黑" w:cs="微软雅黑"/>
          <w:b w:val="0"/>
          <w:bCs w:val="0"/>
          <w:sz w:val="20"/>
          <w:szCs w:val="20"/>
          <w:lang w:val="en-US" w:eastAsia="zh-CN"/>
        </w:rPr>
      </w:pPr>
      <w:bookmarkStart w:id="0" w:name="_GoBack"/>
      <w:r>
        <w:rPr>
          <w:rFonts w:hint="eastAsia" w:ascii="微软雅黑" w:hAnsi="微软雅黑" w:eastAsia="微软雅黑" w:cs="微软雅黑"/>
          <w:b w:val="0"/>
          <w:bCs w:val="0"/>
          <w:sz w:val="20"/>
          <w:szCs w:val="20"/>
          <w:lang w:val="en-US" w:eastAsia="zh-CN"/>
        </w:rPr>
        <w:drawing>
          <wp:inline distT="0" distB="0" distL="114300" distR="114300">
            <wp:extent cx="5269865" cy="1783080"/>
            <wp:effectExtent l="0" t="0" r="3175" b="0"/>
            <wp:docPr id="4" name="图片 4" descr="Screenshot 2026-08-14 16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Screenshot 2026-08-14 161401"/>
                    <pic:cNvPicPr>
                      <a:picLocks noChangeAspect="1"/>
                    </pic:cNvPicPr>
                  </pic:nvPicPr>
                  <pic:blipFill>
                    <a:blip r:embed="rId7"/>
                    <a:stretch>
                      <a:fillRect/>
                    </a:stretch>
                  </pic:blipFill>
                  <pic:spPr>
                    <a:xfrm>
                      <a:off x="0" y="0"/>
                      <a:ext cx="5269865" cy="1783080"/>
                    </a:xfrm>
                    <a:prstGeom prst="rect">
                      <a:avLst/>
                    </a:prstGeom>
                  </pic:spPr>
                </pic:pic>
              </a:graphicData>
            </a:graphic>
          </wp:inline>
        </w:drawing>
      </w:r>
      <w:bookmarkEnd w:id="0"/>
    </w:p>
    <w:p w14:paraId="333AA413">
      <w:pPr>
        <w:numPr>
          <w:ilvl w:val="0"/>
          <w:numId w:val="0"/>
        </w:numPr>
        <w:rPr>
          <w:rFonts w:hint="eastAsia" w:ascii="Times New Roman" w:hAnsi="微软雅黑" w:eastAsia="微软雅黑" w:cs="微软雅黑"/>
          <w:b w:val="0"/>
          <w:bCs w:val="0"/>
          <w:kern w:val="2"/>
          <w:sz w:val="20"/>
          <w:szCs w:val="20"/>
          <w:lang w:val="en-US" w:eastAsia="zh-CN" w:bidi="ar-SA"/>
        </w:rPr>
      </w:pPr>
    </w:p>
    <w:p w14:paraId="779949AF">
      <w:pPr>
        <w:numPr>
          <w:ilvl w:val="0"/>
          <w:numId w:val="0"/>
        </w:numPr>
        <w:rPr>
          <w:rFonts w:hint="eastAsia" w:ascii="Times New Roman" w:hAnsi="微软雅黑" w:eastAsia="微软雅黑" w:cs="微软雅黑"/>
          <w:b w:val="0"/>
          <w:bCs w:val="0"/>
          <w:kern w:val="2"/>
          <w:sz w:val="20"/>
          <w:szCs w:val="20"/>
          <w:lang w:val="en-US" w:eastAsia="zh-CN" w:bidi="ar-SA"/>
        </w:rPr>
      </w:pPr>
    </w:p>
    <w:p w14:paraId="09B37830">
      <w:pPr>
        <w:numPr>
          <w:ilvl w:val="0"/>
          <w:numId w:val="0"/>
        </w:numPr>
        <w:rPr>
          <w:rFonts w:hint="eastAsia" w:ascii="Times New Roman" w:hAnsi="微软雅黑" w:eastAsia="微软雅黑" w:cs="微软雅黑"/>
          <w:b w:val="0"/>
          <w:bCs w:val="0"/>
          <w:kern w:val="2"/>
          <w:sz w:val="20"/>
          <w:szCs w:val="20"/>
          <w:lang w:val="en-US" w:eastAsia="zh-CN" w:bidi="ar-SA"/>
        </w:rPr>
      </w:pPr>
    </w:p>
    <w:p w14:paraId="497B974D">
      <w:pPr>
        <w:numPr>
          <w:ilvl w:val="0"/>
          <w:numId w:val="0"/>
        </w:numPr>
        <w:rPr>
          <w:rFonts w:hint="eastAsia" w:ascii="Times New Roman" w:hAnsi="微软雅黑" w:eastAsia="微软雅黑" w:cs="微软雅黑"/>
          <w:b w:val="0"/>
          <w:bCs w:val="0"/>
          <w:kern w:val="2"/>
          <w:sz w:val="20"/>
          <w:szCs w:val="20"/>
          <w:lang w:val="en-US" w:eastAsia="zh-CN" w:bidi="ar-SA"/>
        </w:rPr>
      </w:pPr>
    </w:p>
    <w:p w14:paraId="0C7C03EC">
      <w:pPr>
        <w:numPr>
          <w:ilvl w:val="0"/>
          <w:numId w:val="0"/>
        </w:numPr>
        <w:rPr>
          <w:rFonts w:hint="eastAsia" w:ascii="微软雅黑" w:hAnsi="微软雅黑" w:eastAsia="微软雅黑" w:cs="微软雅黑"/>
          <w:b w:val="0"/>
          <w:bCs w:val="0"/>
          <w:sz w:val="20"/>
          <w:szCs w:val="20"/>
          <w:lang w:val="en-US" w:eastAsia="zh-CN"/>
        </w:rPr>
      </w:pPr>
      <w:r>
        <w:rPr>
          <w:rFonts w:hint="eastAsia" w:ascii="Times New Roman" w:hAnsi="微软雅黑" w:cs="微软雅黑"/>
          <w:b w:val="0"/>
          <w:bCs w:val="0"/>
          <w:kern w:val="2"/>
          <w:sz w:val="20"/>
          <w:szCs w:val="20"/>
          <w:lang w:val="en-US" w:eastAsia="zh-CN" w:bidi="ar-SA"/>
        </w:rPr>
        <w:t>3</w:t>
      </w:r>
      <w:r>
        <w:rPr>
          <w:rFonts w:hint="eastAsia" w:ascii="Times New Roman" w:hAnsi="微软雅黑" w:eastAsia="微软雅黑" w:cs="微软雅黑"/>
          <w:b w:val="0"/>
          <w:bCs w:val="0"/>
          <w:kern w:val="2"/>
          <w:sz w:val="20"/>
          <w:szCs w:val="20"/>
          <w:lang w:val="en-US" w:eastAsia="zh-CN" w:bidi="ar-SA"/>
        </w:rPr>
        <w:t>. Enter under the path of as illustrated in following figure:</w:t>
      </w:r>
    </w:p>
    <w:p w14:paraId="2E6EFD2A">
      <w:pPr>
        <w:numPr>
          <w:ilvl w:val="0"/>
          <w:numId w:val="0"/>
        </w:numPr>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drawing>
          <wp:inline distT="0" distB="0" distL="114300" distR="114300">
            <wp:extent cx="5264785" cy="2213610"/>
            <wp:effectExtent l="0" t="0" r="8255" b="11430"/>
            <wp:docPr id="1" name="图片 1" descr="Screenshot 2026-08-14 16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creenshot 2026-08-14 162731"/>
                    <pic:cNvPicPr>
                      <a:picLocks noChangeAspect="1"/>
                    </pic:cNvPicPr>
                  </pic:nvPicPr>
                  <pic:blipFill>
                    <a:blip r:embed="rId8"/>
                    <a:stretch>
                      <a:fillRect/>
                    </a:stretch>
                  </pic:blipFill>
                  <pic:spPr>
                    <a:xfrm>
                      <a:off x="0" y="0"/>
                      <a:ext cx="5264785" cy="2213610"/>
                    </a:xfrm>
                    <a:prstGeom prst="rect">
                      <a:avLst/>
                    </a:prstGeom>
                  </pic:spPr>
                </pic:pic>
              </a:graphicData>
            </a:graphic>
          </wp:inline>
        </w:drawing>
      </w:r>
    </w:p>
    <w:p w14:paraId="40169BEB">
      <w:pPr>
        <w:numPr>
          <w:ilvl w:val="0"/>
          <w:numId w:val="0"/>
        </w:numPr>
        <w:rPr>
          <w:rFonts w:hint="eastAsia"/>
          <w:lang w:val="en-US" w:eastAsia="zh-CN"/>
        </w:rPr>
      </w:pPr>
    </w:p>
    <w:p w14:paraId="755A93FD">
      <w:pPr>
        <w:pStyle w:val="4"/>
        <w:keepNext w:val="0"/>
        <w:keepLines w:val="0"/>
        <w:widowControl/>
        <w:suppressLineNumbers w:val="0"/>
        <w:spacing w:before="0" w:beforeAutospacing="1" w:after="0" w:afterAutospacing="1"/>
        <w:ind w:left="0" w:right="0"/>
        <w:rPr>
          <w:rFonts w:hint="default" w:ascii="微软雅黑" w:hAnsi="微软雅黑" w:cs="微软雅黑"/>
          <w:lang w:val="en-US" w:eastAsia="zh-CN"/>
        </w:rPr>
      </w:pPr>
      <w:r>
        <w:rPr>
          <w:rFonts w:hint="eastAsia" w:ascii="Times New Roman" w:cstheme="minorBidi"/>
          <w:kern w:val="2"/>
          <w:sz w:val="21"/>
          <w:szCs w:val="24"/>
          <w:lang w:val="en-US" w:eastAsia="zh-CN" w:bidi="ar-SA"/>
        </w:rPr>
        <w:t>6</w:t>
      </w:r>
      <w:r>
        <w:rPr>
          <w:rFonts w:hint="eastAsia" w:ascii="Times New Roman" w:eastAsia="微软雅黑" w:hAnsiTheme="minorHAnsi" w:cstheme="minorBidi"/>
          <w:kern w:val="2"/>
          <w:sz w:val="21"/>
          <w:szCs w:val="24"/>
          <w:lang w:val="en-US" w:eastAsia="zh-CN" w:bidi="ar-SA"/>
        </w:rPr>
        <w:t>.</w:t>
      </w:r>
      <w:r>
        <w:t>Once the extraction is complete, open the folder and copy all its files. For detailed instructions, please refer to the accompanying drawings.</w:t>
      </w:r>
    </w:p>
    <w:p w14:paraId="244A6CF7">
      <w:pPr>
        <w:numPr>
          <w:ilvl w:val="0"/>
          <w:numId w:val="0"/>
        </w:numPr>
        <w:rPr>
          <w:rFonts w:hint="eastAsia" w:ascii="微软雅黑" w:hAnsi="微软雅黑" w:eastAsia="微软雅黑" w:cs="微软雅黑"/>
          <w:lang w:val="en-US" w:eastAsia="zh-CN"/>
        </w:rPr>
      </w:pPr>
      <w:r>
        <w:rPr>
          <w:rFonts w:hint="eastAsia" w:ascii="微软雅黑" w:hAnsi="微软雅黑" w:eastAsia="微软雅黑" w:cs="微软雅黑"/>
          <w:sz w:val="20"/>
          <w:szCs w:val="20"/>
          <w:lang w:val="en-US" w:eastAsia="zh-CN"/>
        </w:rPr>
        <w:drawing>
          <wp:inline distT="0" distB="0" distL="114300" distR="114300">
            <wp:extent cx="5260975" cy="1788795"/>
            <wp:effectExtent l="0" t="0" r="12065" b="9525"/>
            <wp:docPr id="3" name="图片 3" descr="Screenshot 2026-08-14 16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creenshot 2026-08-14 162742"/>
                    <pic:cNvPicPr>
                      <a:picLocks noChangeAspect="1"/>
                    </pic:cNvPicPr>
                  </pic:nvPicPr>
                  <pic:blipFill>
                    <a:blip r:embed="rId9"/>
                    <a:stretch>
                      <a:fillRect/>
                    </a:stretch>
                  </pic:blipFill>
                  <pic:spPr>
                    <a:xfrm>
                      <a:off x="0" y="0"/>
                      <a:ext cx="5260975" cy="1788795"/>
                    </a:xfrm>
                    <a:prstGeom prst="rect">
                      <a:avLst/>
                    </a:prstGeom>
                  </pic:spPr>
                </pic:pic>
              </a:graphicData>
            </a:graphic>
          </wp:inline>
        </w:drawing>
      </w:r>
    </w:p>
    <w:p w14:paraId="10CD9C07">
      <w:pPr>
        <w:numPr>
          <w:ilvl w:val="0"/>
          <w:numId w:val="0"/>
        </w:numPr>
        <w:ind w:leftChars="0"/>
        <w:rPr>
          <w:rFonts w:hint="eastAsia" w:ascii="微软雅黑" w:hAnsi="微软雅黑" w:cs="微软雅黑"/>
          <w:lang w:val="en-US" w:eastAsia="zh-CN"/>
        </w:rPr>
      </w:pPr>
    </w:p>
    <w:p w14:paraId="2796D37B">
      <w:pPr>
        <w:numPr>
          <w:ilvl w:val="0"/>
          <w:numId w:val="0"/>
        </w:numPr>
        <w:ind w:leftChars="0"/>
        <w:rPr>
          <w:rFonts w:hint="default" w:ascii="微软雅黑" w:hAnsi="微软雅黑" w:cs="微软雅黑"/>
          <w:lang w:val="en-US" w:eastAsia="zh-CN"/>
        </w:rPr>
      </w:pPr>
    </w:p>
    <w:p w14:paraId="634DA456">
      <w:pPr>
        <w:rPr>
          <w:rFonts w:hint="default" w:ascii="微软雅黑" w:hAnsi="微软雅黑" w:cs="微软雅黑"/>
          <w:color w:val="FF0000"/>
          <w:lang w:val="en-US" w:eastAsia="zh-CN"/>
        </w:rPr>
      </w:pPr>
      <w:r>
        <w:rPr>
          <w:rFonts w:hint="eastAsia" w:ascii="Times New Roman" w:eastAsia="微软雅黑" w:hAnsiTheme="minorHAnsi" w:cstheme="minorBidi"/>
          <w:kern w:val="2"/>
          <w:sz w:val="21"/>
          <w:szCs w:val="24"/>
          <w:lang w:val="en-US" w:eastAsia="zh-CN" w:bidi="ar-SA"/>
        </w:rPr>
        <w:t>7. Open the just-formatted USB flash drive and paste the copied file into its root directory. After pasting, check whether the file size in the USB flash drive is consistent with the decompression file size, see the attached drawings.</w:t>
      </w:r>
    </w:p>
    <w:p w14:paraId="070EA6E8">
      <w:pPr>
        <w:numPr>
          <w:ilvl w:val="0"/>
          <w:numId w:val="0"/>
        </w:numPr>
        <w:jc w:val="left"/>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drawing>
          <wp:inline distT="0" distB="0" distL="114300" distR="114300">
            <wp:extent cx="5257165" cy="2357120"/>
            <wp:effectExtent l="0" t="0" r="635" b="5080"/>
            <wp:docPr id="5" name="图片 5" descr="Screenshot 2026-08-14 16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creenshot 2026-08-14 162804"/>
                    <pic:cNvPicPr>
                      <a:picLocks noChangeAspect="1"/>
                    </pic:cNvPicPr>
                  </pic:nvPicPr>
                  <pic:blipFill>
                    <a:blip r:embed="rId10"/>
                    <a:stretch>
                      <a:fillRect/>
                    </a:stretch>
                  </pic:blipFill>
                  <pic:spPr>
                    <a:xfrm>
                      <a:off x="0" y="0"/>
                      <a:ext cx="5257165" cy="2357120"/>
                    </a:xfrm>
                    <a:prstGeom prst="rect">
                      <a:avLst/>
                    </a:prstGeom>
                  </pic:spPr>
                </pic:pic>
              </a:graphicData>
            </a:graphic>
          </wp:inline>
        </w:drawing>
      </w:r>
    </w:p>
    <w:p w14:paraId="0E846DCB">
      <w:pPr>
        <w:numPr>
          <w:ilvl w:val="0"/>
          <w:numId w:val="0"/>
        </w:numPr>
        <w:ind w:leftChars="0"/>
        <w:jc w:val="left"/>
        <w:rPr>
          <w:rFonts w:hint="eastAsia" w:ascii="微软雅黑" w:hAnsi="微软雅黑" w:eastAsia="微软雅黑" w:cs="微软雅黑"/>
          <w:lang w:val="en-US" w:eastAsia="zh-CN"/>
        </w:rPr>
      </w:pPr>
    </w:p>
    <w:p w14:paraId="47E8B6B7">
      <w:pPr>
        <w:numPr>
          <w:ilvl w:val="0"/>
          <w:numId w:val="0"/>
        </w:numPr>
        <w:ind w:leftChars="0"/>
        <w:jc w:val="left"/>
        <w:rPr>
          <w:rFonts w:hint="eastAsia" w:ascii="微软雅黑" w:hAnsi="微软雅黑" w:eastAsia="微软雅黑" w:cs="微软雅黑"/>
          <w:lang w:val="en-US" w:eastAsia="zh-CN"/>
        </w:rPr>
      </w:pPr>
    </w:p>
    <w:p w14:paraId="65060EC3">
      <w:pPr>
        <w:rPr>
          <w:rFonts w:hint="eastAsia"/>
          <w:lang w:val="en-US" w:eastAsia="zh-CN"/>
        </w:rPr>
      </w:pPr>
      <w:r>
        <w:rPr>
          <w:rFonts w:hint="eastAsia" w:ascii="Times New Roman" w:eastAsia="微软雅黑" w:hAnsiTheme="minorHAnsi" w:cstheme="minorBidi"/>
          <w:kern w:val="2"/>
          <w:sz w:val="21"/>
          <w:szCs w:val="24"/>
          <w:lang w:val="en-US" w:eastAsia="zh-CN" w:bidi="ar-SA"/>
        </w:rPr>
        <w:t>8. Turn off the computer to be swiped (ensure that the USB flash drive is inserted), tap the power key to start up, then quickly press the "F7" key to enter the Quick Start menu and select the made USB flash drive to start. See the attached figure for the specific steps.</w:t>
      </w:r>
    </w:p>
    <w:p w14:paraId="31F3522A">
      <w:pPr>
        <w:numPr>
          <w:ilvl w:val="0"/>
          <w:numId w:val="0"/>
        </w:numPr>
        <w:ind w:leftChars="0"/>
        <w:jc w:val="left"/>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drawing>
          <wp:inline distT="0" distB="0" distL="114300" distR="114300">
            <wp:extent cx="5266690" cy="2962275"/>
            <wp:effectExtent l="0" t="0" r="6350" b="9525"/>
            <wp:docPr id="13" name="图片 13" descr="屏幕截图 2024-08-29 11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屏幕截图 2024-08-29 111455"/>
                    <pic:cNvPicPr>
                      <a:picLocks noChangeAspect="1"/>
                    </pic:cNvPicPr>
                  </pic:nvPicPr>
                  <pic:blipFill>
                    <a:blip r:embed="rId11"/>
                    <a:stretch>
                      <a:fillRect/>
                    </a:stretch>
                  </pic:blipFill>
                  <pic:spPr>
                    <a:xfrm>
                      <a:off x="0" y="0"/>
                      <a:ext cx="5266690" cy="2962275"/>
                    </a:xfrm>
                    <a:prstGeom prst="rect">
                      <a:avLst/>
                    </a:prstGeom>
                  </pic:spPr>
                </pic:pic>
              </a:graphicData>
            </a:graphic>
          </wp:inline>
        </w:drawing>
      </w:r>
    </w:p>
    <w:p w14:paraId="33E1F23A">
      <w:pPr>
        <w:numPr>
          <w:ilvl w:val="0"/>
          <w:numId w:val="0"/>
        </w:numPr>
        <w:ind w:leftChars="0"/>
        <w:jc w:val="left"/>
        <w:rPr>
          <w:rFonts w:hint="eastAsia" w:ascii="微软雅黑" w:hAnsi="微软雅黑" w:cs="微软雅黑"/>
          <w:lang w:val="en-US" w:eastAsia="zh-CN"/>
        </w:rPr>
      </w:pPr>
    </w:p>
    <w:p w14:paraId="504CEF9F">
      <w:pPr>
        <w:numPr>
          <w:ilvl w:val="0"/>
          <w:numId w:val="0"/>
        </w:numPr>
        <w:ind w:leftChars="0"/>
        <w:jc w:val="left"/>
        <w:rPr>
          <w:rFonts w:hint="eastAsia" w:ascii="微软雅黑" w:hAnsi="微软雅黑" w:cs="微软雅黑"/>
          <w:lang w:val="en-US" w:eastAsia="zh-CN"/>
        </w:rPr>
      </w:pPr>
    </w:p>
    <w:p w14:paraId="431470CE">
      <w:pPr>
        <w:numPr>
          <w:ilvl w:val="0"/>
          <w:numId w:val="2"/>
        </w:numPr>
        <w:ind w:left="0" w:leftChars="0" w:firstLine="0" w:firstLineChars="0"/>
        <w:rPr>
          <w:rFonts w:hint="default"/>
          <w:lang w:val="en-US" w:eastAsia="zh-CN"/>
        </w:rPr>
      </w:pPr>
      <w:r>
        <w:rPr>
          <w:rFonts w:hint="eastAsia" w:ascii="Times New Roman" w:eastAsia="微软雅黑" w:hAnsiTheme="minorHAnsi" w:cstheme="minorBidi"/>
          <w:kern w:val="2"/>
          <w:sz w:val="21"/>
          <w:szCs w:val="24"/>
          <w:lang w:val="en-US" w:eastAsia="zh-CN" w:bidi="ar-SA"/>
        </w:rPr>
        <w:t>After entering the USB startup menu. The page displays as follows:</w:t>
      </w:r>
    </w:p>
    <w:p w14:paraId="24081D70">
      <w:pPr>
        <w:pStyle w:val="4"/>
        <w:keepNext w:val="0"/>
        <w:keepLines w:val="0"/>
        <w:widowControl/>
        <w:suppressLineNumbers w:val="0"/>
        <w:spacing w:before="0" w:beforeAutospacing="1" w:after="0" w:afterAutospacing="1"/>
        <w:ind w:left="0" w:right="0"/>
        <w:rPr>
          <w:b/>
          <w:bCs/>
          <w:color w:val="FF0000"/>
          <w:sz w:val="32"/>
          <w:szCs w:val="32"/>
        </w:rPr>
      </w:pPr>
      <w:r>
        <w:rPr>
          <w:b/>
          <w:bCs/>
          <w:color w:val="FF0000"/>
          <w:sz w:val="32"/>
          <w:szCs w:val="32"/>
        </w:rPr>
        <w:t>All the following pages are interfaces that appear during the BIOS flashing process; do not perform any operations. The flashing process typically takes approximately 3–5 minutes. When the first page below appears again in a loop, remove the USB flash drive, turn off the power, and then restart the device.</w:t>
      </w:r>
    </w:p>
    <w:p w14:paraId="36E2E2AC">
      <w:pPr>
        <w:pStyle w:val="4"/>
        <w:keepNext w:val="0"/>
        <w:keepLines w:val="0"/>
        <w:widowControl/>
        <w:suppressLineNumbers w:val="0"/>
        <w:spacing w:before="0" w:beforeAutospacing="1" w:after="0" w:afterAutospacing="1"/>
        <w:ind w:left="0" w:right="0"/>
      </w:pPr>
    </w:p>
    <w:p w14:paraId="57EEA618">
      <w:pPr>
        <w:numPr>
          <w:ilvl w:val="0"/>
          <w:numId w:val="0"/>
        </w:numPr>
        <w:rPr>
          <w:rFonts w:hint="eastAsia" w:ascii="微软雅黑" w:hAnsi="微软雅黑" w:eastAsia="微软雅黑" w:cs="微软雅黑"/>
          <w:lang w:val="en-US" w:eastAsia="zh-CN"/>
        </w:rPr>
      </w:pPr>
      <w:r>
        <w:rPr>
          <w:rFonts w:hint="eastAsia"/>
          <w:lang w:val="en-US" w:eastAsia="zh-CN"/>
        </w:rPr>
        <w:drawing>
          <wp:inline distT="0" distB="0" distL="114300" distR="114300">
            <wp:extent cx="5266690" cy="2962910"/>
            <wp:effectExtent l="0" t="0" r="6350" b="8890"/>
            <wp:docPr id="21" name="图片 21" descr="屏幕截图 2025-02-14 2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屏幕截图 2025-02-14 202436"/>
                    <pic:cNvPicPr>
                      <a:picLocks noChangeAspect="1"/>
                    </pic:cNvPicPr>
                  </pic:nvPicPr>
                  <pic:blipFill>
                    <a:blip r:embed="rId12"/>
                    <a:stretch>
                      <a:fillRect/>
                    </a:stretch>
                  </pic:blipFill>
                  <pic:spPr>
                    <a:xfrm>
                      <a:off x="0" y="0"/>
                      <a:ext cx="5266690" cy="2962910"/>
                    </a:xfrm>
                    <a:prstGeom prst="rect">
                      <a:avLst/>
                    </a:prstGeom>
                  </pic:spPr>
                </pic:pic>
              </a:graphicData>
            </a:graphic>
          </wp:inline>
        </w:drawing>
      </w:r>
    </w:p>
    <w:p w14:paraId="060AF6EA">
      <w:pPr>
        <w:numPr>
          <w:ilvl w:val="0"/>
          <w:numId w:val="0"/>
        </w:numPr>
        <w:rPr>
          <w:rFonts w:hint="default"/>
          <w:lang w:val="en-US" w:eastAsia="zh-CN"/>
        </w:rPr>
      </w:pPr>
      <w:r>
        <w:rPr>
          <w:rFonts w:hint="default"/>
          <w:lang w:val="en-US" w:eastAsia="zh-CN"/>
        </w:rPr>
        <w:drawing>
          <wp:inline distT="0" distB="0" distL="114300" distR="114300">
            <wp:extent cx="5266690" cy="2962910"/>
            <wp:effectExtent l="0" t="0" r="6350" b="8890"/>
            <wp:docPr id="28" name="图片 28" descr="屏幕截图 2025-02-14 20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屏幕截图 2025-02-14 202821"/>
                    <pic:cNvPicPr>
                      <a:picLocks noChangeAspect="1"/>
                    </pic:cNvPicPr>
                  </pic:nvPicPr>
                  <pic:blipFill>
                    <a:blip r:embed="rId13"/>
                    <a:stretch>
                      <a:fillRect/>
                    </a:stretch>
                  </pic:blipFill>
                  <pic:spPr>
                    <a:xfrm>
                      <a:off x="0" y="0"/>
                      <a:ext cx="5266690" cy="2962910"/>
                    </a:xfrm>
                    <a:prstGeom prst="rect">
                      <a:avLst/>
                    </a:prstGeom>
                  </pic:spPr>
                </pic:pic>
              </a:graphicData>
            </a:graphic>
          </wp:inline>
        </w:drawing>
      </w:r>
    </w:p>
    <w:p w14:paraId="3DF40FF3">
      <w:pPr>
        <w:numPr>
          <w:ilvl w:val="0"/>
          <w:numId w:val="0"/>
        </w:numPr>
        <w:rPr>
          <w:rFonts w:hint="default" w:ascii="微软雅黑" w:hAnsi="微软雅黑" w:eastAsia="微软雅黑" w:cs="微软雅黑"/>
          <w:sz w:val="18"/>
          <w:szCs w:val="21"/>
          <w:lang w:val="en-US" w:eastAsia="zh-CN"/>
        </w:rPr>
      </w:pPr>
      <w:r>
        <w:rPr>
          <w:rFonts w:hint="default" w:ascii="微软雅黑" w:hAnsi="微软雅黑" w:eastAsia="微软雅黑" w:cs="微软雅黑"/>
          <w:sz w:val="18"/>
          <w:szCs w:val="21"/>
          <w:lang w:val="en-US" w:eastAsia="zh-CN"/>
        </w:rPr>
        <w:drawing>
          <wp:inline distT="0" distB="0" distL="114300" distR="114300">
            <wp:extent cx="5266690" cy="2562225"/>
            <wp:effectExtent l="0" t="0" r="6350" b="13335"/>
            <wp:docPr id="27" name="图片 27" descr="屏幕截图 2025-02-14 20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屏幕截图 2025-02-14 201958"/>
                    <pic:cNvPicPr>
                      <a:picLocks noChangeAspect="1"/>
                    </pic:cNvPicPr>
                  </pic:nvPicPr>
                  <pic:blipFill>
                    <a:blip r:embed="rId14"/>
                    <a:srcRect b="13523"/>
                    <a:stretch>
                      <a:fillRect/>
                    </a:stretch>
                  </pic:blipFill>
                  <pic:spPr>
                    <a:xfrm>
                      <a:off x="0" y="0"/>
                      <a:ext cx="5266690" cy="2562225"/>
                    </a:xfrm>
                    <a:prstGeom prst="rect">
                      <a:avLst/>
                    </a:prstGeom>
                  </pic:spPr>
                </pic:pic>
              </a:graphicData>
            </a:graphic>
          </wp:inline>
        </w:drawing>
      </w:r>
    </w:p>
    <w:p w14:paraId="12EA6C07">
      <w:pPr>
        <w:numPr>
          <w:ilvl w:val="0"/>
          <w:numId w:val="0"/>
        </w:numPr>
        <w:rPr>
          <w:rFonts w:hint="default" w:ascii="微软雅黑" w:hAnsi="微软雅黑" w:eastAsia="微软雅黑" w:cs="微软雅黑"/>
          <w:sz w:val="18"/>
          <w:szCs w:val="21"/>
          <w:lang w:val="en-US" w:eastAsia="zh-CN"/>
        </w:rPr>
      </w:pPr>
    </w:p>
    <w:p w14:paraId="3DF2812D">
      <w:pPr>
        <w:numPr>
          <w:ilvl w:val="0"/>
          <w:numId w:val="0"/>
        </w:numPr>
        <w:rPr>
          <w:rFonts w:hint="default"/>
          <w:lang w:val="en-US" w:eastAsia="zh-CN"/>
        </w:rPr>
      </w:pPr>
      <w:r>
        <w:rPr>
          <w:rFonts w:hint="default" w:ascii="微软雅黑" w:hAnsi="微软雅黑" w:eastAsia="微软雅黑" w:cs="微软雅黑"/>
          <w:sz w:val="18"/>
          <w:szCs w:val="21"/>
          <w:lang w:val="en-US" w:eastAsia="zh-CN"/>
        </w:rPr>
        <w:drawing>
          <wp:inline distT="0" distB="0" distL="114300" distR="114300">
            <wp:extent cx="5266690" cy="2489200"/>
            <wp:effectExtent l="0" t="0" r="6350" b="10160"/>
            <wp:docPr id="29" name="图片 29" descr="屏幕截图 2025-02-14 20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屏幕截图 2025-02-14 202317"/>
                    <pic:cNvPicPr>
                      <a:picLocks noChangeAspect="1"/>
                    </pic:cNvPicPr>
                  </pic:nvPicPr>
                  <pic:blipFill>
                    <a:blip r:embed="rId15"/>
                    <a:srcRect b="15988"/>
                    <a:stretch>
                      <a:fillRect/>
                    </a:stretch>
                  </pic:blipFill>
                  <pic:spPr>
                    <a:xfrm>
                      <a:off x="0" y="0"/>
                      <a:ext cx="5266690" cy="2489200"/>
                    </a:xfrm>
                    <a:prstGeom prst="rect">
                      <a:avLst/>
                    </a:prstGeom>
                  </pic:spPr>
                </pic:pic>
              </a:graphicData>
            </a:graphic>
          </wp:inline>
        </w:drawing>
      </w:r>
    </w:p>
    <w:p w14:paraId="69B39604">
      <w:pPr>
        <w:numPr>
          <w:ilvl w:val="0"/>
          <w:numId w:val="0"/>
        </w:numPr>
        <w:ind w:firstLine="420" w:firstLineChars="0"/>
        <w:rPr>
          <w:rFonts w:hint="default" w:ascii="微软雅黑" w:hAnsi="微软雅黑" w:eastAsia="微软雅黑" w:cs="微软雅黑"/>
          <w:b/>
          <w:bCs/>
          <w:color w:val="C00000"/>
          <w:sz w:val="22"/>
          <w:szCs w:val="28"/>
          <w:lang w:val="en-US" w:eastAsia="zh-CN"/>
        </w:rPr>
      </w:pPr>
      <w:r>
        <w:rPr>
          <w:rFonts w:hint="eastAsia" w:ascii="Times New Roman" w:hAnsi="微软雅黑" w:eastAsia="微软雅黑" w:cs="微软雅黑"/>
          <w:b/>
          <w:bCs/>
          <w:color w:val="C00000"/>
          <w:kern w:val="2"/>
          <w:sz w:val="22"/>
          <w:szCs w:val="28"/>
          <w:lang w:val="en-US" w:eastAsia="zh-CN" w:bidi="ar-SA"/>
        </w:rPr>
        <w:t>matters need attention:</w:t>
      </w:r>
    </w:p>
    <w:p w14:paraId="4D40B020">
      <w:pPr>
        <w:numPr>
          <w:ilvl w:val="0"/>
          <w:numId w:val="0"/>
        </w:numPr>
        <w:ind w:firstLine="420" w:firstLineChars="0"/>
        <w:rPr>
          <w:rFonts w:hint="eastAsia" w:ascii="微软雅黑" w:hAnsi="微软雅黑" w:eastAsia="微软雅黑" w:cs="微软雅黑"/>
          <w:b/>
          <w:bCs/>
          <w:color w:val="C00000"/>
          <w:sz w:val="22"/>
          <w:szCs w:val="28"/>
          <w:lang w:val="en-US" w:eastAsia="zh-CN"/>
        </w:rPr>
      </w:pPr>
      <w:r>
        <w:rPr>
          <w:rFonts w:hint="eastAsia" w:ascii="Times New Roman" w:hAnsi="微软雅黑" w:eastAsia="微软雅黑" w:cs="微软雅黑"/>
          <w:b/>
          <w:bCs/>
          <w:color w:val="C00000"/>
          <w:kern w:val="2"/>
          <w:sz w:val="22"/>
          <w:szCs w:val="28"/>
          <w:lang w:val="en-US" w:eastAsia="zh-CN" w:bidi="ar-SA"/>
        </w:rPr>
        <w:t>1. During the BIOS, the program will run automatically and limit the external device activity (mouse, keyboard, etc.)</w:t>
      </w:r>
    </w:p>
    <w:p w14:paraId="25DBB508">
      <w:pPr>
        <w:numPr>
          <w:ilvl w:val="0"/>
          <w:numId w:val="0"/>
        </w:numPr>
        <w:ind w:leftChars="0" w:firstLine="420" w:firstLineChars="0"/>
        <w:rPr>
          <w:rFonts w:hint="eastAsia" w:ascii="微软雅黑" w:hAnsi="微软雅黑" w:eastAsia="微软雅黑" w:cs="微软雅黑"/>
          <w:b/>
          <w:bCs/>
          <w:color w:val="C00000"/>
          <w:sz w:val="22"/>
          <w:szCs w:val="28"/>
          <w:lang w:val="en-US" w:eastAsia="zh-CN"/>
        </w:rPr>
      </w:pPr>
      <w:r>
        <w:rPr>
          <w:rFonts w:hint="eastAsia" w:ascii="Times New Roman" w:hAnsi="微软雅黑" w:eastAsia="微软雅黑" w:cs="微软雅黑"/>
          <w:b/>
          <w:bCs/>
          <w:color w:val="C00000"/>
          <w:kern w:val="2"/>
          <w:sz w:val="22"/>
          <w:szCs w:val="28"/>
          <w:lang w:val="en-US" w:eastAsia="zh-CN" w:bidi="ar-SA"/>
        </w:rPr>
        <w:t>2, at this time, do not power off, shutdown, restart, etc</w:t>
      </w:r>
    </w:p>
    <w:p w14:paraId="6EB2D141">
      <w:pPr>
        <w:numPr>
          <w:ilvl w:val="0"/>
          <w:numId w:val="0"/>
        </w:numPr>
        <w:ind w:left="420" w:leftChars="0"/>
        <w:rPr>
          <w:rFonts w:hint="default" w:ascii="微软雅黑" w:hAnsi="微软雅黑" w:eastAsia="微软雅黑" w:cs="微软雅黑"/>
          <w:b/>
          <w:bCs/>
          <w:color w:val="C00000"/>
          <w:sz w:val="22"/>
          <w:szCs w:val="28"/>
          <w:lang w:val="en-US" w:eastAsia="zh-CN"/>
        </w:rPr>
      </w:pPr>
      <w:r>
        <w:rPr>
          <w:rFonts w:hint="eastAsia" w:ascii="Times New Roman" w:hAnsi="微软雅黑" w:eastAsia="微软雅黑" w:cs="微软雅黑"/>
          <w:b/>
          <w:bCs/>
          <w:color w:val="C00000"/>
          <w:kern w:val="2"/>
          <w:sz w:val="22"/>
          <w:szCs w:val="28"/>
          <w:lang w:val="en-US" w:eastAsia="zh-CN" w:bidi="ar-SA"/>
        </w:rPr>
        <w:t>3. The BIOS file will be automatically turned on after the swipe-in is completed</w:t>
      </w:r>
    </w:p>
    <w:p w14:paraId="5B9E6286">
      <w:pPr>
        <w:numPr>
          <w:ilvl w:val="0"/>
          <w:numId w:val="0"/>
        </w:numPr>
        <w:ind w:firstLine="420" w:firstLineChars="0"/>
        <w:rPr>
          <w:rFonts w:hint="default" w:ascii="微软雅黑" w:hAnsi="微软雅黑" w:eastAsia="微软雅黑" w:cs="微软雅黑"/>
          <w:b/>
          <w:bCs/>
          <w:color w:val="FF0000"/>
          <w:sz w:val="36"/>
          <w:szCs w:val="36"/>
          <w:lang w:val="en-US" w:eastAsia="zh-CN"/>
        </w:rPr>
      </w:pPr>
      <w:r>
        <w:rPr>
          <w:rFonts w:hint="eastAsia" w:ascii="Times New Roman" w:hAnsi="微软雅黑" w:eastAsia="微软雅黑" w:cs="微软雅黑"/>
          <w:b/>
          <w:bCs/>
          <w:color w:val="C00000"/>
          <w:kern w:val="2"/>
          <w:sz w:val="22"/>
          <w:szCs w:val="28"/>
          <w:lang w:val="en-US" w:eastAsia="zh-CN" w:bidi="ar-SA"/>
        </w:rPr>
        <w:t>If the power failure, shutdown or restart of the machine, the machine may cause the equipment to be used normally. At this time, the user needs to contact the original factory for the main board for replacement.</w:t>
      </w:r>
    </w:p>
    <w:p w14:paraId="124068F4">
      <w:pPr>
        <w:numPr>
          <w:ilvl w:val="0"/>
          <w:numId w:val="0"/>
        </w:numPr>
        <w:ind w:leftChars="0"/>
        <w:rPr>
          <w:rFonts w:hint="eastAsia"/>
          <w:lang w:val="en-US" w:eastAsia="zh-CN"/>
        </w:rPr>
      </w:pPr>
    </w:p>
    <w:p w14:paraId="77C0E55E">
      <w:pPr>
        <w:numPr>
          <w:ilvl w:val="0"/>
          <w:numId w:val="0"/>
        </w:numPr>
        <w:ind w:firstLine="420" w:firstLineChars="0"/>
        <w:rPr>
          <w:rFonts w:hint="default" w:ascii="微软雅黑" w:hAnsi="微软雅黑" w:eastAsia="微软雅黑" w:cs="微软雅黑"/>
          <w:b/>
          <w:bCs/>
          <w:color w:val="FF0000"/>
          <w:sz w:val="36"/>
          <w:szCs w:val="36"/>
          <w:lang w:val="en-US" w:eastAsia="zh-CN"/>
        </w:rPr>
      </w:pPr>
    </w:p>
    <w:p w14:paraId="616E6C57">
      <w:pPr>
        <w:numPr>
          <w:ilvl w:val="0"/>
          <w:numId w:val="0"/>
        </w:numPr>
        <w:ind w:firstLine="420" w:firstLineChars="0"/>
        <w:rPr>
          <w:rFonts w:hint="default" w:ascii="Times New Roman" w:hAnsi="微软雅黑" w:eastAsia="微软雅黑" w:cs="微软雅黑"/>
          <w:b/>
          <w:bCs/>
          <w:color w:val="C00000"/>
          <w:kern w:val="2"/>
          <w:sz w:val="18"/>
          <w:szCs w:val="21"/>
          <w:lang w:val="en-US" w:eastAsia="zh-CN" w:bidi="ar-S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49A78E"/>
    <w:multiLevelType w:val="singleLevel"/>
    <w:tmpl w:val="A749A78E"/>
    <w:lvl w:ilvl="0" w:tentative="0">
      <w:start w:val="2"/>
      <w:numFmt w:val="decimal"/>
      <w:suff w:val="nothing"/>
      <w:lvlText w:val="%1、"/>
      <w:lvlJc w:val="left"/>
    </w:lvl>
  </w:abstractNum>
  <w:abstractNum w:abstractNumId="1">
    <w:nsid w:val="3A171362"/>
    <w:multiLevelType w:val="singleLevel"/>
    <w:tmpl w:val="3A171362"/>
    <w:lvl w:ilvl="0" w:tentative="0">
      <w:start w:val="9"/>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6"/>
  <w:doNotDisplayPageBoundaries w:val="1"/>
  <w:embedSystemFonts/>
  <w:bordersDoNotSurroundHeader w:val="0"/>
  <w:bordersDoNotSurroundFooter w:val="0"/>
  <w:documentProtection w:edit="readOnly"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A5YjhlYzUzMzFmZDZiNDdjOGI0YWFjODVkOGU2MjcifQ=="/>
  </w:docVars>
  <w:rsids>
    <w:rsidRoot w:val="6C623C71"/>
    <w:rsid w:val="005D1F67"/>
    <w:rsid w:val="01BC21A5"/>
    <w:rsid w:val="02176EB7"/>
    <w:rsid w:val="03D62726"/>
    <w:rsid w:val="06C21584"/>
    <w:rsid w:val="07162068"/>
    <w:rsid w:val="07927288"/>
    <w:rsid w:val="08996C39"/>
    <w:rsid w:val="08E43B13"/>
    <w:rsid w:val="0AF61D8A"/>
    <w:rsid w:val="0C4F181C"/>
    <w:rsid w:val="0EA601C0"/>
    <w:rsid w:val="0ED073A9"/>
    <w:rsid w:val="1118689D"/>
    <w:rsid w:val="13D35CA4"/>
    <w:rsid w:val="159F4C86"/>
    <w:rsid w:val="162064D9"/>
    <w:rsid w:val="19751DD4"/>
    <w:rsid w:val="1A000082"/>
    <w:rsid w:val="1A385B5C"/>
    <w:rsid w:val="1AC36299"/>
    <w:rsid w:val="1B3551B9"/>
    <w:rsid w:val="1BD2019D"/>
    <w:rsid w:val="2132002F"/>
    <w:rsid w:val="22946108"/>
    <w:rsid w:val="23A6633D"/>
    <w:rsid w:val="2638397E"/>
    <w:rsid w:val="26B21E93"/>
    <w:rsid w:val="286977CF"/>
    <w:rsid w:val="2A6D2770"/>
    <w:rsid w:val="2EE27F0F"/>
    <w:rsid w:val="3082105C"/>
    <w:rsid w:val="35A82664"/>
    <w:rsid w:val="35C43799"/>
    <w:rsid w:val="3AC342F5"/>
    <w:rsid w:val="3ADA1370"/>
    <w:rsid w:val="3E952BDE"/>
    <w:rsid w:val="3F3D64D8"/>
    <w:rsid w:val="3F894F95"/>
    <w:rsid w:val="3FD61106"/>
    <w:rsid w:val="407D28DD"/>
    <w:rsid w:val="40B305E1"/>
    <w:rsid w:val="45EF44E9"/>
    <w:rsid w:val="50B61FFF"/>
    <w:rsid w:val="55C135BF"/>
    <w:rsid w:val="560364DD"/>
    <w:rsid w:val="568057F9"/>
    <w:rsid w:val="5A4E44FF"/>
    <w:rsid w:val="5CDA72C4"/>
    <w:rsid w:val="5DB356A8"/>
    <w:rsid w:val="5DCF6979"/>
    <w:rsid w:val="5F662111"/>
    <w:rsid w:val="60187342"/>
    <w:rsid w:val="60296DBF"/>
    <w:rsid w:val="60BB7E2A"/>
    <w:rsid w:val="61AE5BE1"/>
    <w:rsid w:val="623A0FFC"/>
    <w:rsid w:val="646E75D0"/>
    <w:rsid w:val="6C623C71"/>
    <w:rsid w:val="6CE644B0"/>
    <w:rsid w:val="6DA97D78"/>
    <w:rsid w:val="70AF47ED"/>
    <w:rsid w:val="713548A9"/>
    <w:rsid w:val="71877E19"/>
    <w:rsid w:val="73422994"/>
    <w:rsid w:val="74C5141F"/>
    <w:rsid w:val="75003802"/>
    <w:rsid w:val="7549064A"/>
    <w:rsid w:val="75A30A62"/>
    <w:rsid w:val="7E5106CC"/>
    <w:rsid w:val="FED658C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eastAsia="微软雅黑" w:asciiTheme="minorHAnsi" w:hAnsiTheme="minorHAnsi"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4">
    <w:name w:val="Normal (Web)"/>
    <w:basedOn w:val="1"/>
    <w:qFormat/>
    <w:uiPriority w:val="0"/>
    <w:rPr>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6</Pages>
  <Words>388</Words>
  <Characters>1898</Characters>
  <Lines>0</Lines>
  <Paragraphs>0</Paragraphs>
  <TotalTime>5</TotalTime>
  <ScaleCrop>false</ScaleCrop>
  <LinksUpToDate>false</LinksUpToDate>
  <CharactersWithSpaces>2268</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2022-09-29T11:51:00Z</dcterms:created>
  <dc:creator>濤</dc:creator>
  <cp:lastModifiedBy>Minna</cp:lastModifiedBy>
  <dcterms:modified xsi:type="dcterms:W3CDTF">2026-08-14T08:42:06Z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B368EE93130A4E4192CA4C8152550626_13</vt:lpwstr>
  </property>
  <property fmtid="{D5CDD505-2E9C-101B-9397-08002B2CF9AE}" pid="4" name="KSOTemplateDocerSaveRecord">
    <vt:lpwstr>eyJoZGlkIjoiZDhhY2M1YjYwZTJmMGRkZTllZmIxM2NiZWI3ZTJiYTMiLCJ1c2VySWQiOiIyMzA5MTg2NTIifQ==</vt:lpwstr>
  </property>
</Properties>
</file>